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CA" w:rsidRPr="00C2788A" w:rsidRDefault="00C2788A" w:rsidP="00C2788A">
      <w:pPr>
        <w:jc w:val="center"/>
        <w:rPr>
          <w:b/>
        </w:rPr>
      </w:pPr>
      <w:r w:rsidRPr="00C2788A">
        <w:rPr>
          <w:b/>
        </w:rPr>
        <w:t>Edital 88 / 2016 - Processo seletivo público para a contratação temporária de pessoal</w:t>
      </w:r>
    </w:p>
    <w:p w:rsidR="00C2788A" w:rsidRPr="00C2788A" w:rsidRDefault="00C2788A" w:rsidP="00C2788A">
      <w:pPr>
        <w:jc w:val="center"/>
      </w:pPr>
      <w:r w:rsidRPr="00C2788A">
        <w:t>Unidade: Instituto de Geociências</w:t>
      </w:r>
    </w:p>
    <w:p w:rsidR="00C2788A" w:rsidRDefault="00C2788A" w:rsidP="00C2788A">
      <w:pPr>
        <w:jc w:val="center"/>
        <w:rPr>
          <w:b/>
          <w:caps/>
        </w:rPr>
      </w:pPr>
      <w:r w:rsidRPr="00C2788A">
        <w:rPr>
          <w:b/>
          <w:caps/>
        </w:rPr>
        <w:t>Área: Geografia Física</w:t>
      </w:r>
    </w:p>
    <w:p w:rsidR="00C2788A" w:rsidRPr="00C2788A" w:rsidRDefault="00C2788A" w:rsidP="00C2788A">
      <w:pPr>
        <w:jc w:val="center"/>
        <w:rPr>
          <w:caps/>
        </w:rPr>
      </w:pPr>
      <w:r w:rsidRPr="00C2788A">
        <w:t>Jornada</w:t>
      </w:r>
      <w:r>
        <w:t xml:space="preserve"> de trabalho</w:t>
      </w:r>
      <w:r w:rsidRPr="00C2788A">
        <w:t>: 20 h</w:t>
      </w:r>
    </w:p>
    <w:p w:rsidR="00C2788A" w:rsidRDefault="00C2788A" w:rsidP="00C2788A"/>
    <w:p w:rsidR="00C2788A" w:rsidRPr="00C2788A" w:rsidRDefault="00C2788A" w:rsidP="00C2788A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rPr>
          <w:b/>
        </w:rPr>
      </w:pPr>
      <w:r w:rsidRPr="00C2788A">
        <w:rPr>
          <w:b/>
        </w:rPr>
        <w:t>Seleção</w:t>
      </w:r>
    </w:p>
    <w:p w:rsidR="00C2788A" w:rsidRDefault="00C2788A" w:rsidP="00C2788A">
      <w:pPr>
        <w:pStyle w:val="PargrafodaLista"/>
        <w:numPr>
          <w:ilvl w:val="1"/>
          <w:numId w:val="1"/>
        </w:numPr>
        <w:spacing w:after="120"/>
        <w:contextualSpacing w:val="0"/>
      </w:pPr>
      <w:r>
        <w:t>Primeira fase: análise de currículos (eliminatória)</w:t>
      </w:r>
    </w:p>
    <w:p w:rsidR="00C2788A" w:rsidRDefault="00C2788A" w:rsidP="00C2788A">
      <w:pPr>
        <w:pStyle w:val="PargrafodaLista"/>
        <w:numPr>
          <w:ilvl w:val="1"/>
          <w:numId w:val="1"/>
        </w:numPr>
        <w:spacing w:after="120"/>
        <w:contextualSpacing w:val="0"/>
      </w:pPr>
      <w:r>
        <w:t>Segunda Fase</w:t>
      </w:r>
    </w:p>
    <w:p w:rsidR="00C2788A" w:rsidRDefault="00C2788A" w:rsidP="00C2788A">
      <w:pPr>
        <w:pStyle w:val="PargrafodaLista"/>
        <w:numPr>
          <w:ilvl w:val="2"/>
          <w:numId w:val="1"/>
        </w:numPr>
        <w:spacing w:after="120"/>
        <w:contextualSpacing w:val="0"/>
      </w:pPr>
      <w:r>
        <w:t>Prova Escrita (eliminatória)</w:t>
      </w:r>
    </w:p>
    <w:p w:rsidR="00C2788A" w:rsidRDefault="00C2788A" w:rsidP="00C2788A">
      <w:pPr>
        <w:pStyle w:val="PargrafodaLista"/>
        <w:numPr>
          <w:ilvl w:val="2"/>
          <w:numId w:val="1"/>
        </w:numPr>
        <w:spacing w:after="120"/>
        <w:contextualSpacing w:val="0"/>
      </w:pPr>
      <w:r>
        <w:t>Prova Didática (eliminatória)</w:t>
      </w:r>
    </w:p>
    <w:p w:rsidR="00C2788A" w:rsidRDefault="00C2788A" w:rsidP="00C2788A">
      <w:pPr>
        <w:spacing w:after="120"/>
      </w:pPr>
    </w:p>
    <w:p w:rsidR="00C2788A" w:rsidRDefault="00C2788A" w:rsidP="00C2788A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rPr>
          <w:b/>
        </w:rPr>
      </w:pPr>
      <w:r>
        <w:rPr>
          <w:b/>
        </w:rPr>
        <w:t>Programa (pontos)</w:t>
      </w:r>
    </w:p>
    <w:p w:rsidR="00C2788A" w:rsidRDefault="00C2788A" w:rsidP="00C2788A">
      <w:pPr>
        <w:pStyle w:val="PargrafodaLista"/>
        <w:numPr>
          <w:ilvl w:val="1"/>
          <w:numId w:val="2"/>
        </w:numPr>
        <w:spacing w:after="120"/>
        <w:contextualSpacing w:val="0"/>
      </w:pPr>
      <w:r>
        <w:t>Teoria geral dos sistemas na geomorfologia</w:t>
      </w:r>
    </w:p>
    <w:p w:rsidR="00C2788A" w:rsidRDefault="00C2788A" w:rsidP="00C2788A">
      <w:pPr>
        <w:pStyle w:val="PargrafodaLista"/>
        <w:numPr>
          <w:ilvl w:val="1"/>
          <w:numId w:val="2"/>
        </w:numPr>
        <w:spacing w:after="120"/>
        <w:contextualSpacing w:val="0"/>
      </w:pPr>
      <w:r>
        <w:t xml:space="preserve">Conceitos de hierarquia e </w:t>
      </w:r>
      <w:proofErr w:type="spellStart"/>
      <w:r>
        <w:t>holarquia</w:t>
      </w:r>
      <w:proofErr w:type="spellEnd"/>
      <w:r>
        <w:t xml:space="preserve"> na análise das paisagens</w:t>
      </w:r>
    </w:p>
    <w:p w:rsidR="00C2788A" w:rsidRDefault="00C2788A" w:rsidP="00C2788A">
      <w:pPr>
        <w:pStyle w:val="PargrafodaLista"/>
        <w:numPr>
          <w:ilvl w:val="1"/>
          <w:numId w:val="2"/>
        </w:numPr>
        <w:spacing w:after="120"/>
        <w:contextualSpacing w:val="0"/>
      </w:pPr>
      <w:r>
        <w:t>Processos pedogenéticos e fatores de formação do solo</w:t>
      </w:r>
    </w:p>
    <w:p w:rsidR="00C2788A" w:rsidRDefault="00C2788A" w:rsidP="00C2788A">
      <w:pPr>
        <w:pStyle w:val="PargrafodaLista"/>
        <w:numPr>
          <w:ilvl w:val="1"/>
          <w:numId w:val="2"/>
        </w:numPr>
        <w:spacing w:after="120"/>
        <w:contextualSpacing w:val="0"/>
      </w:pPr>
      <w:r>
        <w:t>Mudanças de uso da terra e resultantes hidrológica e erosiva</w:t>
      </w:r>
    </w:p>
    <w:p w:rsidR="00C2788A" w:rsidRDefault="00C2788A" w:rsidP="00C2788A">
      <w:pPr>
        <w:pStyle w:val="PargrafodaLista"/>
        <w:numPr>
          <w:ilvl w:val="1"/>
          <w:numId w:val="2"/>
        </w:numPr>
        <w:spacing w:after="120"/>
        <w:contextualSpacing w:val="0"/>
      </w:pPr>
      <w:r>
        <w:t>Bacia hidrográfica como u</w:t>
      </w:r>
      <w:r w:rsidR="004E1A72">
        <w:t>nidade de análise geomorfológica</w:t>
      </w:r>
      <w:r>
        <w:t xml:space="preserve"> e do planejamento ambiental</w:t>
      </w:r>
    </w:p>
    <w:p w:rsidR="00C2788A" w:rsidRDefault="00C2788A" w:rsidP="00C2788A">
      <w:pPr>
        <w:pStyle w:val="PargrafodaLista"/>
        <w:numPr>
          <w:ilvl w:val="1"/>
          <w:numId w:val="2"/>
        </w:numPr>
        <w:spacing w:after="120"/>
        <w:contextualSpacing w:val="0"/>
      </w:pPr>
      <w:r>
        <w:t>Processos geomorfológicos e gestão de riscos</w:t>
      </w:r>
      <w:r w:rsidR="004E1A72">
        <w:t xml:space="preserve"> socioambientais</w:t>
      </w:r>
    </w:p>
    <w:p w:rsidR="004E1A72" w:rsidRDefault="004E1A72" w:rsidP="00C2788A">
      <w:pPr>
        <w:pStyle w:val="PargrafodaLista"/>
        <w:numPr>
          <w:ilvl w:val="1"/>
          <w:numId w:val="2"/>
        </w:numPr>
        <w:spacing w:after="120"/>
        <w:contextualSpacing w:val="0"/>
      </w:pPr>
      <w:r>
        <w:t>Evolução do modelado em ambientes tropicais</w:t>
      </w:r>
    </w:p>
    <w:p w:rsidR="004E1A72" w:rsidRDefault="004E1A72" w:rsidP="00C2788A">
      <w:pPr>
        <w:pStyle w:val="PargrafodaLista"/>
        <w:numPr>
          <w:ilvl w:val="1"/>
          <w:numId w:val="2"/>
        </w:numPr>
        <w:spacing w:after="120"/>
        <w:contextualSpacing w:val="0"/>
      </w:pPr>
      <w:r>
        <w:t>Interação dos processos de encosta e fluviais</w:t>
      </w:r>
    </w:p>
    <w:p w:rsidR="004E1A72" w:rsidRPr="00C2788A" w:rsidRDefault="004E1A72" w:rsidP="00C2788A">
      <w:pPr>
        <w:pStyle w:val="PargrafodaLista"/>
        <w:numPr>
          <w:ilvl w:val="1"/>
          <w:numId w:val="2"/>
        </w:numPr>
        <w:spacing w:after="120"/>
        <w:contextualSpacing w:val="0"/>
      </w:pPr>
      <w:r>
        <w:t>Relações biota – solo – água</w:t>
      </w:r>
      <w:bookmarkStart w:id="0" w:name="_GoBack"/>
      <w:bookmarkEnd w:id="0"/>
    </w:p>
    <w:p w:rsidR="00C2788A" w:rsidRDefault="00C2788A" w:rsidP="00C2788A"/>
    <w:sectPr w:rsidR="00C27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617E7"/>
    <w:multiLevelType w:val="hybridMultilevel"/>
    <w:tmpl w:val="556A2976"/>
    <w:lvl w:ilvl="0" w:tplc="34863F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9736F3"/>
    <w:multiLevelType w:val="hybridMultilevel"/>
    <w:tmpl w:val="7766FD2E"/>
    <w:lvl w:ilvl="0" w:tplc="34863F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5D"/>
    <w:rsid w:val="004E1A72"/>
    <w:rsid w:val="004E30CA"/>
    <w:rsid w:val="006A2D14"/>
    <w:rsid w:val="0072595D"/>
    <w:rsid w:val="00AD0FFF"/>
    <w:rsid w:val="00C2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</dc:creator>
  <cp:keywords/>
  <dc:description/>
  <cp:lastModifiedBy>Leticia</cp:lastModifiedBy>
  <cp:revision>2</cp:revision>
  <dcterms:created xsi:type="dcterms:W3CDTF">2016-04-18T21:25:00Z</dcterms:created>
  <dcterms:modified xsi:type="dcterms:W3CDTF">2016-04-18T21:37:00Z</dcterms:modified>
</cp:coreProperties>
</file>